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8"/>
      </w:tblGrid>
      <w:tr w:rsidR="003E6891" w:rsidTr="00F16797">
        <w:trPr>
          <w:gridBefore w:val="1"/>
          <w:wBefore w:w="6" w:type="dxa"/>
          <w:trHeight w:hRule="exact" w:val="1883"/>
        </w:trPr>
        <w:tc>
          <w:tcPr>
            <w:tcW w:w="9289" w:type="dxa"/>
            <w:gridSpan w:val="5"/>
          </w:tcPr>
          <w:p w:rsidR="003E6891" w:rsidRPr="00234F5C" w:rsidRDefault="003E6891" w:rsidP="00C312A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3E6891" w:rsidRPr="000A3446" w:rsidRDefault="003E6891" w:rsidP="00C312A0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3E6891" w:rsidTr="00F16797">
        <w:tblPrEx>
          <w:tblCellMar>
            <w:left w:w="70" w:type="dxa"/>
            <w:right w:w="70" w:type="dxa"/>
          </w:tblCellMar>
        </w:tblPrEx>
        <w:trPr>
          <w:gridAfter w:val="1"/>
          <w:wAfter w:w="8" w:type="dxa"/>
        </w:trPr>
        <w:tc>
          <w:tcPr>
            <w:tcW w:w="1975" w:type="dxa"/>
            <w:gridSpan w:val="2"/>
            <w:tcBorders>
              <w:bottom w:val="single" w:sz="4" w:space="0" w:color="auto"/>
            </w:tcBorders>
            <w:vAlign w:val="bottom"/>
          </w:tcPr>
          <w:p w:rsidR="003E6891" w:rsidRPr="00F16797" w:rsidRDefault="00F16797" w:rsidP="00F1679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09.02.2023</w:t>
            </w:r>
          </w:p>
        </w:tc>
        <w:tc>
          <w:tcPr>
            <w:tcW w:w="2709" w:type="dxa"/>
          </w:tcPr>
          <w:p w:rsidR="003E6891" w:rsidRPr="009D0283" w:rsidRDefault="003E6891" w:rsidP="00C312A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53" w:type="dxa"/>
            <w:vAlign w:val="bottom"/>
          </w:tcPr>
          <w:p w:rsidR="003E6891" w:rsidRPr="009D0283" w:rsidRDefault="003E6891" w:rsidP="00F1679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50" w:type="dxa"/>
            <w:tcBorders>
              <w:bottom w:val="single" w:sz="6" w:space="0" w:color="auto"/>
            </w:tcBorders>
            <w:vAlign w:val="bottom"/>
          </w:tcPr>
          <w:p w:rsidR="003E6891" w:rsidRPr="009D30FE" w:rsidRDefault="00F16797" w:rsidP="00F16797">
            <w:pPr>
              <w:ind w:right="-4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59-П</w:t>
            </w:r>
          </w:p>
        </w:tc>
      </w:tr>
      <w:tr w:rsidR="003E6891" w:rsidTr="00F16797">
        <w:tblPrEx>
          <w:tblCellMar>
            <w:left w:w="70" w:type="dxa"/>
            <w:right w:w="70" w:type="dxa"/>
          </w:tblCellMar>
        </w:tblPrEx>
        <w:trPr>
          <w:gridAfter w:val="1"/>
          <w:wAfter w:w="8" w:type="dxa"/>
        </w:trPr>
        <w:tc>
          <w:tcPr>
            <w:tcW w:w="9287" w:type="dxa"/>
            <w:gridSpan w:val="5"/>
          </w:tcPr>
          <w:p w:rsidR="003E6891" w:rsidRPr="00C33890" w:rsidRDefault="00F16797" w:rsidP="00C312A0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D5317A" w:rsidRDefault="003E6891" w:rsidP="003454D5">
      <w:pPr>
        <w:tabs>
          <w:tab w:val="left" w:pos="1276"/>
        </w:tabs>
        <w:spacing w:before="48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Правительства </w:t>
      </w:r>
    </w:p>
    <w:p w:rsidR="00D5317A" w:rsidRDefault="003E6891" w:rsidP="00D5317A">
      <w:pPr>
        <w:tabs>
          <w:tab w:val="left" w:pos="1276"/>
        </w:tabs>
        <w:jc w:val="center"/>
        <w:rPr>
          <w:b/>
          <w:sz w:val="28"/>
        </w:rPr>
      </w:pPr>
      <w:r>
        <w:rPr>
          <w:b/>
          <w:sz w:val="28"/>
        </w:rPr>
        <w:t>Кировской области от 11.0</w:t>
      </w:r>
      <w:r w:rsidRPr="00565048">
        <w:rPr>
          <w:b/>
          <w:sz w:val="28"/>
        </w:rPr>
        <w:t>3</w:t>
      </w:r>
      <w:r>
        <w:rPr>
          <w:b/>
          <w:sz w:val="28"/>
        </w:rPr>
        <w:t>.20</w:t>
      </w:r>
      <w:r w:rsidRPr="00565048">
        <w:rPr>
          <w:b/>
          <w:sz w:val="28"/>
        </w:rPr>
        <w:t>11</w:t>
      </w:r>
      <w:r>
        <w:rPr>
          <w:b/>
          <w:sz w:val="28"/>
        </w:rPr>
        <w:t xml:space="preserve"> № </w:t>
      </w:r>
      <w:r w:rsidRPr="00565048">
        <w:rPr>
          <w:b/>
          <w:sz w:val="28"/>
        </w:rPr>
        <w:t>93</w:t>
      </w:r>
      <w:r>
        <w:rPr>
          <w:b/>
          <w:sz w:val="28"/>
        </w:rPr>
        <w:t>/</w:t>
      </w:r>
      <w:r w:rsidRPr="00565048">
        <w:rPr>
          <w:b/>
          <w:sz w:val="28"/>
        </w:rPr>
        <w:t>75</w:t>
      </w:r>
      <w:r w:rsidR="00D039D5">
        <w:rPr>
          <w:b/>
          <w:sz w:val="28"/>
        </w:rPr>
        <w:t xml:space="preserve"> «О комиссии </w:t>
      </w:r>
    </w:p>
    <w:p w:rsidR="00D5317A" w:rsidRDefault="00D039D5" w:rsidP="00D5317A">
      <w:pPr>
        <w:tabs>
          <w:tab w:val="left" w:pos="1276"/>
        </w:tabs>
        <w:jc w:val="center"/>
        <w:rPr>
          <w:b/>
          <w:sz w:val="28"/>
        </w:rPr>
      </w:pPr>
      <w:r>
        <w:rPr>
          <w:b/>
          <w:sz w:val="28"/>
        </w:rPr>
        <w:t xml:space="preserve">по делам несовершеннолетних и защите их прав </w:t>
      </w:r>
    </w:p>
    <w:p w:rsidR="003E6891" w:rsidRPr="00565048" w:rsidRDefault="00D039D5" w:rsidP="003454D5">
      <w:pPr>
        <w:tabs>
          <w:tab w:val="left" w:pos="1276"/>
        </w:tabs>
        <w:spacing w:after="480"/>
        <w:jc w:val="center"/>
        <w:rPr>
          <w:b/>
          <w:sz w:val="28"/>
        </w:rPr>
      </w:pPr>
      <w:r>
        <w:rPr>
          <w:b/>
          <w:sz w:val="28"/>
        </w:rPr>
        <w:t>при Правительстве Кировской области</w:t>
      </w:r>
      <w:r w:rsidR="000C1F5D">
        <w:rPr>
          <w:b/>
          <w:sz w:val="28"/>
        </w:rPr>
        <w:t>»</w:t>
      </w:r>
    </w:p>
    <w:p w:rsidR="003E6891" w:rsidRPr="006C3171" w:rsidRDefault="003E6891" w:rsidP="00D42512">
      <w:pPr>
        <w:tabs>
          <w:tab w:val="left" w:pos="1276"/>
        </w:tabs>
        <w:spacing w:line="360" w:lineRule="auto"/>
        <w:ind w:right="-143" w:firstLine="709"/>
        <w:jc w:val="both"/>
        <w:rPr>
          <w:sz w:val="28"/>
        </w:rPr>
      </w:pPr>
      <w:r w:rsidRPr="006C3171">
        <w:rPr>
          <w:sz w:val="28"/>
        </w:rPr>
        <w:t>Правительство Кировской области ПОСТАНОВЛЯЕТ:</w:t>
      </w:r>
    </w:p>
    <w:p w:rsidR="006C3171" w:rsidRPr="006C3171" w:rsidRDefault="006C3171" w:rsidP="00D42512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C3171">
        <w:rPr>
          <w:rFonts w:eastAsiaTheme="minorHAnsi"/>
          <w:bCs/>
          <w:sz w:val="28"/>
          <w:szCs w:val="28"/>
          <w:lang w:eastAsia="en-US"/>
        </w:rPr>
        <w:t xml:space="preserve">Внести в </w:t>
      </w:r>
      <w:hyperlink r:id="rId9" w:history="1">
        <w:r w:rsidRPr="006C3171">
          <w:rPr>
            <w:rFonts w:eastAsiaTheme="minorHAnsi"/>
            <w:bCs/>
            <w:sz w:val="28"/>
            <w:szCs w:val="28"/>
            <w:lang w:eastAsia="en-US"/>
          </w:rPr>
          <w:t>постановление</w:t>
        </w:r>
      </w:hyperlink>
      <w:r w:rsidRPr="006C3171">
        <w:rPr>
          <w:rFonts w:eastAsiaTheme="minorHAnsi"/>
          <w:bCs/>
          <w:sz w:val="28"/>
          <w:szCs w:val="28"/>
          <w:lang w:eastAsia="en-US"/>
        </w:rPr>
        <w:t xml:space="preserve"> Пра</w:t>
      </w:r>
      <w:r w:rsidR="00B50CE1">
        <w:rPr>
          <w:rFonts w:eastAsiaTheme="minorHAnsi"/>
          <w:bCs/>
          <w:sz w:val="28"/>
          <w:szCs w:val="28"/>
          <w:lang w:eastAsia="en-US"/>
        </w:rPr>
        <w:t>вительства Кировской области от </w:t>
      </w:r>
      <w:r w:rsidRPr="006C3171">
        <w:rPr>
          <w:rFonts w:eastAsiaTheme="minorHAnsi"/>
          <w:bCs/>
          <w:sz w:val="28"/>
          <w:szCs w:val="28"/>
          <w:lang w:eastAsia="en-US"/>
        </w:rPr>
        <w:t xml:space="preserve">11.03.2011 </w:t>
      </w:r>
      <w:r w:rsidR="00B50CE1">
        <w:rPr>
          <w:rFonts w:eastAsiaTheme="minorHAnsi"/>
          <w:bCs/>
          <w:sz w:val="28"/>
          <w:szCs w:val="28"/>
          <w:lang w:eastAsia="en-US"/>
        </w:rPr>
        <w:t>№</w:t>
      </w:r>
      <w:r w:rsidRPr="006C3171">
        <w:rPr>
          <w:rFonts w:eastAsiaTheme="minorHAnsi"/>
          <w:bCs/>
          <w:sz w:val="28"/>
          <w:szCs w:val="28"/>
          <w:lang w:eastAsia="en-US"/>
        </w:rPr>
        <w:t xml:space="preserve"> 93/75 «О комиссии по делам несовершеннолетних и защите их прав при Правительстве Кировской области» следующие изменения:</w:t>
      </w:r>
    </w:p>
    <w:p w:rsidR="006C3171" w:rsidRPr="006C3171" w:rsidRDefault="00355835" w:rsidP="005A0356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</w:t>
      </w:r>
      <w:r w:rsidR="006C3171" w:rsidRPr="006C3171">
        <w:rPr>
          <w:rFonts w:eastAsiaTheme="minorHAnsi"/>
          <w:bCs/>
          <w:sz w:val="28"/>
          <w:szCs w:val="28"/>
          <w:lang w:eastAsia="en-US"/>
        </w:rPr>
        <w:t xml:space="preserve">Внести в </w:t>
      </w:r>
      <w:hyperlink r:id="rId10" w:history="1">
        <w:r w:rsidR="006C3171" w:rsidRPr="006C3171">
          <w:rPr>
            <w:rFonts w:eastAsiaTheme="minorHAnsi"/>
            <w:bCs/>
            <w:sz w:val="28"/>
            <w:szCs w:val="28"/>
            <w:lang w:eastAsia="en-US"/>
          </w:rPr>
          <w:t>Положение</w:t>
        </w:r>
      </w:hyperlink>
      <w:r w:rsidR="006C3171" w:rsidRPr="006C3171">
        <w:rPr>
          <w:rFonts w:eastAsiaTheme="minorHAnsi"/>
          <w:bCs/>
          <w:sz w:val="28"/>
          <w:szCs w:val="28"/>
          <w:lang w:eastAsia="en-US"/>
        </w:rPr>
        <w:t xml:space="preserve"> о комисси</w:t>
      </w:r>
      <w:r w:rsidR="00A049AB">
        <w:rPr>
          <w:rFonts w:eastAsiaTheme="minorHAnsi"/>
          <w:bCs/>
          <w:sz w:val="28"/>
          <w:szCs w:val="28"/>
          <w:lang w:eastAsia="en-US"/>
        </w:rPr>
        <w:t>и по делам несовершеннолетних и </w:t>
      </w:r>
      <w:r w:rsidR="006C3171" w:rsidRPr="006C3171">
        <w:rPr>
          <w:rFonts w:eastAsiaTheme="minorHAnsi"/>
          <w:bCs/>
          <w:sz w:val="28"/>
          <w:szCs w:val="28"/>
          <w:lang w:eastAsia="en-US"/>
        </w:rPr>
        <w:t>защите их прав при Правительстве Кировской области, утвержденное вышеуказанным постановлением, следующие изменения:</w:t>
      </w:r>
    </w:p>
    <w:p w:rsidR="006C3171" w:rsidRPr="006C3171" w:rsidRDefault="006C3171" w:rsidP="005A0356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C3171">
        <w:rPr>
          <w:rFonts w:eastAsiaTheme="minorHAnsi"/>
          <w:bCs/>
          <w:sz w:val="28"/>
          <w:szCs w:val="28"/>
          <w:lang w:eastAsia="en-US"/>
        </w:rPr>
        <w:t xml:space="preserve">1.1. </w:t>
      </w:r>
      <w:hyperlink r:id="rId11" w:history="1">
        <w:r w:rsidRPr="006C3171">
          <w:rPr>
            <w:rFonts w:eastAsiaTheme="minorHAnsi"/>
            <w:bCs/>
            <w:sz w:val="28"/>
            <w:szCs w:val="28"/>
            <w:lang w:eastAsia="en-US"/>
          </w:rPr>
          <w:t>Пункт 1.2</w:t>
        </w:r>
      </w:hyperlink>
      <w:r w:rsidRPr="006C3171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12" w:history="1">
        <w:r w:rsidRPr="006C3171">
          <w:rPr>
            <w:rFonts w:eastAsiaTheme="minorHAnsi"/>
            <w:bCs/>
            <w:sz w:val="28"/>
            <w:szCs w:val="28"/>
            <w:lang w:eastAsia="en-US"/>
          </w:rPr>
          <w:t>раздела 1</w:t>
        </w:r>
      </w:hyperlink>
      <w:r w:rsidRPr="006C3171">
        <w:rPr>
          <w:rFonts w:eastAsiaTheme="minorHAnsi"/>
          <w:bCs/>
          <w:sz w:val="28"/>
          <w:szCs w:val="28"/>
          <w:lang w:eastAsia="en-US"/>
        </w:rPr>
        <w:t xml:space="preserve"> «Общие положения» изложить в следующей редакции:</w:t>
      </w:r>
    </w:p>
    <w:p w:rsidR="006C3171" w:rsidRPr="005A0356" w:rsidRDefault="006C3171" w:rsidP="006E336E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6C3171">
        <w:rPr>
          <w:rFonts w:eastAsiaTheme="minorHAnsi"/>
          <w:bCs/>
          <w:sz w:val="28"/>
          <w:szCs w:val="28"/>
          <w:lang w:eastAsia="en-US"/>
        </w:rPr>
        <w:t xml:space="preserve">«1.2. </w:t>
      </w:r>
      <w:r w:rsidR="00832602">
        <w:rPr>
          <w:rFonts w:eastAsiaTheme="minorHAnsi"/>
          <w:sz w:val="28"/>
          <w:szCs w:val="28"/>
          <w:lang w:eastAsia="en-US"/>
        </w:rPr>
        <w:t>Областная к</w:t>
      </w:r>
      <w:r w:rsidR="005A0356">
        <w:rPr>
          <w:rFonts w:eastAsiaTheme="minorHAnsi"/>
          <w:sz w:val="28"/>
          <w:szCs w:val="28"/>
          <w:lang w:eastAsia="en-US"/>
        </w:rPr>
        <w:t>омиссия образуется Пра</w:t>
      </w:r>
      <w:r w:rsidR="002128C3">
        <w:rPr>
          <w:rFonts w:eastAsiaTheme="minorHAnsi"/>
          <w:sz w:val="28"/>
          <w:szCs w:val="28"/>
          <w:lang w:eastAsia="en-US"/>
        </w:rPr>
        <w:t>вительством Кировской области</w:t>
      </w:r>
      <w:r w:rsidR="005A7FF8">
        <w:rPr>
          <w:rFonts w:eastAsiaTheme="minorHAnsi"/>
          <w:sz w:val="28"/>
          <w:szCs w:val="28"/>
          <w:lang w:eastAsia="en-US"/>
        </w:rPr>
        <w:t>. В</w:t>
      </w:r>
      <w:r w:rsidR="00832602">
        <w:rPr>
          <w:rFonts w:eastAsiaTheme="minorHAnsi"/>
          <w:sz w:val="28"/>
          <w:szCs w:val="28"/>
          <w:lang w:eastAsia="en-US"/>
        </w:rPr>
        <w:t xml:space="preserve"> </w:t>
      </w:r>
      <w:r w:rsidR="005A0356">
        <w:rPr>
          <w:rFonts w:eastAsiaTheme="minorHAnsi"/>
          <w:sz w:val="28"/>
          <w:szCs w:val="28"/>
          <w:lang w:eastAsia="en-US"/>
        </w:rPr>
        <w:t>состав</w:t>
      </w:r>
      <w:r w:rsidR="007D2325">
        <w:rPr>
          <w:rFonts w:eastAsiaTheme="minorHAnsi"/>
          <w:sz w:val="28"/>
          <w:szCs w:val="28"/>
          <w:lang w:eastAsia="en-US"/>
        </w:rPr>
        <w:t xml:space="preserve"> </w:t>
      </w:r>
      <w:r w:rsidR="00832602">
        <w:rPr>
          <w:rFonts w:eastAsiaTheme="minorHAnsi"/>
          <w:sz w:val="28"/>
          <w:szCs w:val="28"/>
          <w:lang w:eastAsia="en-US"/>
        </w:rPr>
        <w:t xml:space="preserve">областной </w:t>
      </w:r>
      <w:r w:rsidR="007D2325">
        <w:rPr>
          <w:rFonts w:eastAsiaTheme="minorHAnsi"/>
          <w:sz w:val="28"/>
          <w:szCs w:val="28"/>
          <w:lang w:eastAsia="en-US"/>
        </w:rPr>
        <w:t>комиссии входят</w:t>
      </w:r>
      <w:r w:rsidR="005A0356">
        <w:rPr>
          <w:rFonts w:eastAsiaTheme="minorHAnsi"/>
          <w:sz w:val="28"/>
          <w:szCs w:val="28"/>
          <w:lang w:eastAsia="en-US"/>
        </w:rPr>
        <w:t xml:space="preserve"> председател</w:t>
      </w:r>
      <w:r w:rsidR="005A7FF8">
        <w:rPr>
          <w:rFonts w:eastAsiaTheme="minorHAnsi"/>
          <w:sz w:val="28"/>
          <w:szCs w:val="28"/>
          <w:lang w:eastAsia="en-US"/>
        </w:rPr>
        <w:t>ь</w:t>
      </w:r>
      <w:r w:rsidR="005A0356">
        <w:rPr>
          <w:rFonts w:eastAsiaTheme="minorHAnsi"/>
          <w:sz w:val="28"/>
          <w:szCs w:val="28"/>
          <w:lang w:eastAsia="en-US"/>
        </w:rPr>
        <w:t xml:space="preserve"> областной комиссии – заместител</w:t>
      </w:r>
      <w:r w:rsidR="005A7FF8">
        <w:rPr>
          <w:rFonts w:eastAsiaTheme="minorHAnsi"/>
          <w:sz w:val="28"/>
          <w:szCs w:val="28"/>
          <w:lang w:eastAsia="en-US"/>
        </w:rPr>
        <w:t>ь</w:t>
      </w:r>
      <w:r w:rsidR="005A0356">
        <w:rPr>
          <w:rFonts w:eastAsiaTheme="minorHAnsi"/>
          <w:sz w:val="28"/>
          <w:szCs w:val="28"/>
          <w:lang w:eastAsia="en-US"/>
        </w:rPr>
        <w:t xml:space="preserve"> Председателя Правительства </w:t>
      </w:r>
      <w:r w:rsidR="005A7FF8">
        <w:rPr>
          <w:rFonts w:eastAsiaTheme="minorHAnsi"/>
          <w:sz w:val="28"/>
          <w:szCs w:val="28"/>
          <w:lang w:eastAsia="en-US"/>
        </w:rPr>
        <w:t xml:space="preserve">Кировской </w:t>
      </w:r>
      <w:r w:rsidR="005A0356">
        <w:rPr>
          <w:rFonts w:eastAsiaTheme="minorHAnsi"/>
          <w:sz w:val="28"/>
          <w:szCs w:val="28"/>
          <w:lang w:eastAsia="en-US"/>
        </w:rPr>
        <w:t>области, заместител</w:t>
      </w:r>
      <w:r w:rsidR="005A7FF8">
        <w:rPr>
          <w:rFonts w:eastAsiaTheme="minorHAnsi"/>
          <w:sz w:val="28"/>
          <w:szCs w:val="28"/>
          <w:lang w:eastAsia="en-US"/>
        </w:rPr>
        <w:t>и</w:t>
      </w:r>
      <w:r w:rsidR="005A0356">
        <w:rPr>
          <w:rFonts w:eastAsiaTheme="minorHAnsi"/>
          <w:sz w:val="28"/>
          <w:szCs w:val="28"/>
          <w:lang w:eastAsia="en-US"/>
        </w:rPr>
        <w:t xml:space="preserve"> председателя областной комиссии, ответственн</w:t>
      </w:r>
      <w:r w:rsidR="005A7FF8">
        <w:rPr>
          <w:rFonts w:eastAsiaTheme="minorHAnsi"/>
          <w:sz w:val="28"/>
          <w:szCs w:val="28"/>
          <w:lang w:eastAsia="en-US"/>
        </w:rPr>
        <w:t>ый</w:t>
      </w:r>
      <w:r w:rsidR="005A0356">
        <w:rPr>
          <w:rFonts w:eastAsiaTheme="minorHAnsi"/>
          <w:sz w:val="28"/>
          <w:szCs w:val="28"/>
          <w:lang w:eastAsia="en-US"/>
        </w:rPr>
        <w:t xml:space="preserve"> секретар</w:t>
      </w:r>
      <w:r w:rsidR="005A7FF8">
        <w:rPr>
          <w:rFonts w:eastAsiaTheme="minorHAnsi"/>
          <w:sz w:val="28"/>
          <w:szCs w:val="28"/>
          <w:lang w:eastAsia="en-US"/>
        </w:rPr>
        <w:t>ь</w:t>
      </w:r>
      <w:r w:rsidR="005A0356">
        <w:rPr>
          <w:rFonts w:eastAsiaTheme="minorHAnsi"/>
          <w:sz w:val="28"/>
          <w:szCs w:val="28"/>
          <w:lang w:eastAsia="en-US"/>
        </w:rPr>
        <w:t xml:space="preserve"> областной комиссии и член</w:t>
      </w:r>
      <w:r w:rsidR="005A7FF8">
        <w:rPr>
          <w:rFonts w:eastAsiaTheme="minorHAnsi"/>
          <w:sz w:val="28"/>
          <w:szCs w:val="28"/>
          <w:lang w:eastAsia="en-US"/>
        </w:rPr>
        <w:t>ы</w:t>
      </w:r>
      <w:r w:rsidR="005A0356">
        <w:rPr>
          <w:rFonts w:eastAsiaTheme="minorHAnsi"/>
          <w:sz w:val="28"/>
          <w:szCs w:val="28"/>
          <w:lang w:eastAsia="en-US"/>
        </w:rPr>
        <w:t xml:space="preserve"> областной комиссии</w:t>
      </w:r>
      <w:r w:rsidR="00D42512">
        <w:rPr>
          <w:rFonts w:eastAsiaTheme="minorHAnsi"/>
          <w:bCs/>
          <w:sz w:val="28"/>
          <w:szCs w:val="28"/>
          <w:lang w:eastAsia="en-US"/>
        </w:rPr>
        <w:t>»</w:t>
      </w:r>
      <w:r w:rsidRPr="006C3171">
        <w:rPr>
          <w:rFonts w:eastAsiaTheme="minorHAnsi"/>
          <w:bCs/>
          <w:sz w:val="28"/>
          <w:szCs w:val="28"/>
          <w:lang w:eastAsia="en-US"/>
        </w:rPr>
        <w:t>.</w:t>
      </w:r>
    </w:p>
    <w:p w:rsidR="006C3171" w:rsidRPr="006C3171" w:rsidRDefault="006C3171" w:rsidP="005A0356">
      <w:pPr>
        <w:autoSpaceDE w:val="0"/>
        <w:autoSpaceDN w:val="0"/>
        <w:adjustRightInd w:val="0"/>
        <w:spacing w:line="360" w:lineRule="auto"/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6C3171">
        <w:rPr>
          <w:rFonts w:eastAsiaTheme="minorHAnsi"/>
          <w:sz w:val="28"/>
          <w:szCs w:val="28"/>
          <w:lang w:eastAsia="en-US"/>
        </w:rPr>
        <w:t xml:space="preserve">1.2. В </w:t>
      </w:r>
      <w:r w:rsidR="00D42512">
        <w:rPr>
          <w:rFonts w:eastAsiaTheme="minorHAnsi"/>
          <w:sz w:val="28"/>
          <w:szCs w:val="28"/>
          <w:lang w:eastAsia="en-US"/>
        </w:rPr>
        <w:t xml:space="preserve">абзаце первом </w:t>
      </w:r>
      <w:hyperlink r:id="rId13" w:history="1">
        <w:r w:rsidRPr="006C3171">
          <w:rPr>
            <w:rFonts w:eastAsiaTheme="minorHAnsi"/>
            <w:sz w:val="28"/>
            <w:szCs w:val="28"/>
            <w:lang w:eastAsia="en-US"/>
          </w:rPr>
          <w:t>подпункт</w:t>
        </w:r>
        <w:r w:rsidR="00D42512">
          <w:rPr>
            <w:rFonts w:eastAsiaTheme="minorHAnsi"/>
            <w:sz w:val="28"/>
            <w:szCs w:val="28"/>
            <w:lang w:eastAsia="en-US"/>
          </w:rPr>
          <w:t>а</w:t>
        </w:r>
        <w:r w:rsidRPr="006C3171">
          <w:rPr>
            <w:rFonts w:eastAsiaTheme="minorHAnsi"/>
            <w:sz w:val="28"/>
            <w:szCs w:val="28"/>
            <w:lang w:eastAsia="en-US"/>
          </w:rPr>
          <w:t xml:space="preserve"> 2.8.7 пункта 2.8 раздела 2</w:t>
        </w:r>
      </w:hyperlink>
      <w:r w:rsidR="00A049AB">
        <w:rPr>
          <w:rFonts w:eastAsiaTheme="minorHAnsi"/>
          <w:sz w:val="28"/>
          <w:szCs w:val="28"/>
          <w:lang w:eastAsia="en-US"/>
        </w:rPr>
        <w:t xml:space="preserve"> «</w:t>
      </w:r>
      <w:r w:rsidRPr="006C3171">
        <w:rPr>
          <w:rFonts w:eastAsiaTheme="minorHAnsi"/>
          <w:sz w:val="28"/>
          <w:szCs w:val="28"/>
          <w:lang w:eastAsia="en-US"/>
        </w:rPr>
        <w:t>Организация деятельности областной коми</w:t>
      </w:r>
      <w:r w:rsidR="00A049AB">
        <w:rPr>
          <w:rFonts w:eastAsiaTheme="minorHAnsi"/>
          <w:sz w:val="28"/>
          <w:szCs w:val="28"/>
          <w:lang w:eastAsia="en-US"/>
        </w:rPr>
        <w:t>ссии и порядок принятия решений» слова «</w:t>
      </w:r>
      <w:r w:rsidR="0069624C">
        <w:rPr>
          <w:rFonts w:eastAsiaTheme="minorHAnsi"/>
          <w:sz w:val="28"/>
          <w:szCs w:val="28"/>
          <w:lang w:eastAsia="en-US"/>
        </w:rPr>
        <w:t xml:space="preserve">в </w:t>
      </w:r>
      <w:r w:rsidRPr="006C3171">
        <w:rPr>
          <w:rFonts w:eastAsiaTheme="minorHAnsi"/>
          <w:sz w:val="28"/>
          <w:szCs w:val="28"/>
          <w:lang w:eastAsia="en-US"/>
        </w:rPr>
        <w:t xml:space="preserve">аппарат </w:t>
      </w:r>
      <w:r w:rsidR="00A049AB">
        <w:rPr>
          <w:rFonts w:eastAsiaTheme="minorHAnsi"/>
          <w:sz w:val="28"/>
          <w:szCs w:val="28"/>
          <w:lang w:eastAsia="en-US"/>
        </w:rPr>
        <w:t xml:space="preserve">первого </w:t>
      </w:r>
      <w:r w:rsidRPr="006C3171">
        <w:rPr>
          <w:rFonts w:eastAsiaTheme="minorHAnsi"/>
          <w:sz w:val="28"/>
          <w:szCs w:val="28"/>
          <w:lang w:eastAsia="en-US"/>
        </w:rPr>
        <w:t>заместителя Пре</w:t>
      </w:r>
      <w:r w:rsidR="00A049AB">
        <w:rPr>
          <w:rFonts w:eastAsiaTheme="minorHAnsi"/>
          <w:sz w:val="28"/>
          <w:szCs w:val="28"/>
          <w:lang w:eastAsia="en-US"/>
        </w:rPr>
        <w:t>дседателя Правительства области</w:t>
      </w:r>
      <w:r w:rsidR="000A5C8F">
        <w:rPr>
          <w:rFonts w:eastAsiaTheme="minorHAnsi"/>
          <w:sz w:val="28"/>
          <w:szCs w:val="28"/>
          <w:lang w:eastAsia="en-US"/>
        </w:rPr>
        <w:t>, председателя областной комиссии</w:t>
      </w:r>
      <w:r w:rsidR="00A049AB">
        <w:rPr>
          <w:rFonts w:eastAsiaTheme="minorHAnsi"/>
          <w:sz w:val="28"/>
          <w:szCs w:val="28"/>
          <w:lang w:eastAsia="en-US"/>
        </w:rPr>
        <w:t>»</w:t>
      </w:r>
      <w:r w:rsidRPr="006C3171">
        <w:rPr>
          <w:rFonts w:eastAsiaTheme="minorHAnsi"/>
          <w:sz w:val="28"/>
          <w:szCs w:val="28"/>
          <w:lang w:eastAsia="en-US"/>
        </w:rPr>
        <w:t xml:space="preserve"> заменить словами</w:t>
      </w:r>
      <w:r w:rsidR="00A049AB">
        <w:rPr>
          <w:rFonts w:eastAsiaTheme="minorHAnsi"/>
          <w:sz w:val="28"/>
          <w:szCs w:val="28"/>
          <w:lang w:eastAsia="en-US"/>
        </w:rPr>
        <w:t xml:space="preserve"> </w:t>
      </w:r>
      <w:r w:rsidR="00832602">
        <w:rPr>
          <w:rFonts w:eastAsiaTheme="minorHAnsi"/>
          <w:sz w:val="28"/>
          <w:szCs w:val="28"/>
          <w:lang w:eastAsia="en-US"/>
        </w:rPr>
        <w:t>«пр</w:t>
      </w:r>
      <w:r w:rsidRPr="006C3171">
        <w:rPr>
          <w:rFonts w:eastAsiaTheme="minorHAnsi"/>
          <w:sz w:val="28"/>
          <w:szCs w:val="28"/>
          <w:lang w:eastAsia="en-US"/>
        </w:rPr>
        <w:t>едседател</w:t>
      </w:r>
      <w:r w:rsidR="00832602">
        <w:rPr>
          <w:rFonts w:eastAsiaTheme="minorHAnsi"/>
          <w:sz w:val="28"/>
          <w:szCs w:val="28"/>
          <w:lang w:eastAsia="en-US"/>
        </w:rPr>
        <w:t xml:space="preserve">ю </w:t>
      </w:r>
      <w:r w:rsidRPr="006C3171">
        <w:rPr>
          <w:rFonts w:eastAsiaTheme="minorHAnsi"/>
          <w:sz w:val="28"/>
          <w:szCs w:val="28"/>
          <w:lang w:eastAsia="en-US"/>
        </w:rPr>
        <w:t>област</w:t>
      </w:r>
      <w:r w:rsidR="00832602">
        <w:rPr>
          <w:rFonts w:eastAsiaTheme="minorHAnsi"/>
          <w:sz w:val="28"/>
          <w:szCs w:val="28"/>
          <w:lang w:eastAsia="en-US"/>
        </w:rPr>
        <w:t>ной комиссии</w:t>
      </w:r>
      <w:r w:rsidR="00A049AB">
        <w:rPr>
          <w:rFonts w:eastAsiaTheme="minorHAnsi"/>
          <w:sz w:val="28"/>
          <w:szCs w:val="28"/>
          <w:lang w:eastAsia="en-US"/>
        </w:rPr>
        <w:t>»</w:t>
      </w:r>
      <w:r w:rsidRPr="006C3171">
        <w:rPr>
          <w:rFonts w:eastAsiaTheme="minorHAnsi"/>
          <w:sz w:val="28"/>
          <w:szCs w:val="28"/>
          <w:lang w:eastAsia="en-US"/>
        </w:rPr>
        <w:t>.</w:t>
      </w:r>
    </w:p>
    <w:p w:rsidR="003E6891" w:rsidRDefault="00A049AB" w:rsidP="00441FE2">
      <w:pPr>
        <w:tabs>
          <w:tab w:val="left" w:pos="1276"/>
        </w:tabs>
        <w:spacing w:line="360" w:lineRule="auto"/>
        <w:ind w:right="-142"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2. </w:t>
      </w:r>
      <w:r w:rsidR="003E6891">
        <w:rPr>
          <w:sz w:val="28"/>
        </w:rPr>
        <w:t xml:space="preserve">Внести </w:t>
      </w:r>
      <w:r w:rsidR="003E6891" w:rsidRPr="00FB328A">
        <w:rPr>
          <w:sz w:val="28"/>
        </w:rPr>
        <w:t xml:space="preserve">в состав комиссии </w:t>
      </w:r>
      <w:r w:rsidR="003E6891">
        <w:rPr>
          <w:sz w:val="28"/>
        </w:rPr>
        <w:t>по делам несовершеннолетних и</w:t>
      </w:r>
      <w:r w:rsidR="00C56647">
        <w:rPr>
          <w:sz w:val="28"/>
        </w:rPr>
        <w:t xml:space="preserve"> </w:t>
      </w:r>
      <w:r w:rsidR="0069624C">
        <w:rPr>
          <w:sz w:val="28"/>
        </w:rPr>
        <w:t xml:space="preserve">защите их </w:t>
      </w:r>
      <w:r w:rsidR="003E6891">
        <w:rPr>
          <w:sz w:val="28"/>
        </w:rPr>
        <w:t xml:space="preserve">прав при Правительстве Кировской области (далее ‒ областная комиссия), утвержденный </w:t>
      </w:r>
      <w:r w:rsidR="0069624C">
        <w:rPr>
          <w:sz w:val="28"/>
        </w:rPr>
        <w:t xml:space="preserve">вышеуказанным </w:t>
      </w:r>
      <w:r w:rsidR="003E6891">
        <w:rPr>
          <w:sz w:val="28"/>
        </w:rPr>
        <w:t>постановлением</w:t>
      </w:r>
      <w:r w:rsidR="0069624C">
        <w:rPr>
          <w:sz w:val="28"/>
        </w:rPr>
        <w:t xml:space="preserve">, </w:t>
      </w:r>
      <w:r w:rsidR="003E6891" w:rsidRPr="00AA40C2">
        <w:rPr>
          <w:sz w:val="28"/>
          <w:szCs w:val="28"/>
        </w:rPr>
        <w:t>следующие изменения:</w:t>
      </w:r>
    </w:p>
    <w:p w:rsidR="00D66606" w:rsidRDefault="00D66606" w:rsidP="00441FE2">
      <w:pPr>
        <w:tabs>
          <w:tab w:val="left" w:pos="1276"/>
        </w:tabs>
        <w:spacing w:after="120" w:line="360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Назначить ШУМАЙЛОВУ Светлану Витальевну председателем областной комиссии, изложив наименование ее должности в следующей редакции</w:t>
      </w:r>
      <w:r w:rsidR="002115B5">
        <w:rPr>
          <w:sz w:val="28"/>
          <w:szCs w:val="28"/>
        </w:rPr>
        <w:t>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095"/>
      </w:tblGrid>
      <w:tr w:rsidR="00D66606" w:rsidRPr="00AA40C2" w:rsidTr="006E336E">
        <w:trPr>
          <w:trHeight w:val="328"/>
        </w:trPr>
        <w:tc>
          <w:tcPr>
            <w:tcW w:w="2943" w:type="dxa"/>
          </w:tcPr>
          <w:p w:rsidR="00D66606" w:rsidRPr="00AA40C2" w:rsidRDefault="00D66606" w:rsidP="00704DA4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AA40C2">
              <w:rPr>
                <w:sz w:val="28"/>
                <w:szCs w:val="28"/>
              </w:rPr>
              <w:t>«ШУМАЙЛОВА Светлана Витальевна</w:t>
            </w:r>
          </w:p>
        </w:tc>
        <w:tc>
          <w:tcPr>
            <w:tcW w:w="284" w:type="dxa"/>
          </w:tcPr>
          <w:p w:rsidR="00D66606" w:rsidRPr="00AA40C2" w:rsidRDefault="00244975" w:rsidP="00244975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D66606" w:rsidRPr="00AA40C2" w:rsidRDefault="00D66606" w:rsidP="00441F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240"/>
              <w:ind w:right="-108"/>
              <w:jc w:val="both"/>
              <w:rPr>
                <w:spacing w:val="-4"/>
                <w:sz w:val="28"/>
                <w:szCs w:val="28"/>
              </w:rPr>
            </w:pPr>
            <w:r w:rsidRPr="00AA40C2">
              <w:rPr>
                <w:sz w:val="28"/>
                <w:szCs w:val="28"/>
              </w:rPr>
              <w:t>замести</w:t>
            </w:r>
            <w:bookmarkStart w:id="0" w:name="_GoBack"/>
            <w:bookmarkEnd w:id="0"/>
            <w:r w:rsidRPr="00AA40C2">
              <w:rPr>
                <w:sz w:val="28"/>
                <w:szCs w:val="28"/>
              </w:rPr>
              <w:t>тель Председателя Правительства</w:t>
            </w:r>
            <w:r w:rsidRPr="00AA40C2">
              <w:rPr>
                <w:color w:val="000000"/>
                <w:spacing w:val="-4"/>
                <w:sz w:val="28"/>
                <w:szCs w:val="28"/>
              </w:rPr>
              <w:t xml:space="preserve"> Кировской области, председатель областной комиссии</w:t>
            </w:r>
            <w:r>
              <w:rPr>
                <w:color w:val="000000"/>
                <w:spacing w:val="-4"/>
                <w:sz w:val="28"/>
                <w:szCs w:val="28"/>
              </w:rPr>
              <w:t>»</w:t>
            </w:r>
            <w:r w:rsidR="005A0356">
              <w:rPr>
                <w:color w:val="000000"/>
                <w:spacing w:val="-4"/>
                <w:sz w:val="28"/>
                <w:szCs w:val="28"/>
              </w:rPr>
              <w:t>.</w:t>
            </w:r>
          </w:p>
        </w:tc>
      </w:tr>
    </w:tbl>
    <w:p w:rsidR="00D66606" w:rsidRDefault="00D66606" w:rsidP="008D08EC">
      <w:pPr>
        <w:tabs>
          <w:tab w:val="left" w:pos="1276"/>
        </w:tabs>
        <w:spacing w:after="120" w:line="360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Назначить РЫСЕВУ Ольгу Николаевну заместителем председателя областной комиссии, изложив наименование ее должности </w:t>
      </w:r>
      <w:r w:rsidR="002128C3">
        <w:rPr>
          <w:sz w:val="28"/>
          <w:szCs w:val="28"/>
        </w:rPr>
        <w:t>в </w:t>
      </w:r>
      <w:r>
        <w:rPr>
          <w:sz w:val="28"/>
          <w:szCs w:val="28"/>
        </w:rPr>
        <w:t>следующей редакции: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095"/>
      </w:tblGrid>
      <w:tr w:rsidR="00D66606" w:rsidRPr="00AA40C2" w:rsidTr="006E336E">
        <w:trPr>
          <w:trHeight w:val="328"/>
        </w:trPr>
        <w:tc>
          <w:tcPr>
            <w:tcW w:w="2943" w:type="dxa"/>
          </w:tcPr>
          <w:p w:rsidR="00D66606" w:rsidRPr="00AA40C2" w:rsidRDefault="003454D5" w:rsidP="00704DA4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66606" w:rsidRPr="00AA40C2">
              <w:rPr>
                <w:sz w:val="28"/>
                <w:szCs w:val="28"/>
              </w:rPr>
              <w:t>РЫСЕВА</w:t>
            </w:r>
          </w:p>
          <w:p w:rsidR="00D66606" w:rsidRPr="00AA40C2" w:rsidRDefault="00D66606" w:rsidP="00704DA4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AA40C2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284" w:type="dxa"/>
          </w:tcPr>
          <w:p w:rsidR="00D66606" w:rsidRPr="00AA40C2" w:rsidRDefault="00244975" w:rsidP="00244975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D66606" w:rsidRPr="00AA40C2" w:rsidRDefault="00D66606" w:rsidP="00704DA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240"/>
              <w:ind w:right="-108"/>
              <w:jc w:val="both"/>
              <w:rPr>
                <w:spacing w:val="-4"/>
                <w:sz w:val="28"/>
                <w:szCs w:val="28"/>
              </w:rPr>
            </w:pPr>
            <w:r w:rsidRPr="00AA40C2">
              <w:rPr>
                <w:sz w:val="28"/>
                <w:szCs w:val="28"/>
              </w:rPr>
              <w:t>министр образования Кировской области, заместитель председателя областной комиссии</w:t>
            </w:r>
            <w:r w:rsidR="003454D5">
              <w:rPr>
                <w:sz w:val="28"/>
                <w:szCs w:val="28"/>
              </w:rPr>
              <w:t>»</w:t>
            </w:r>
            <w:r w:rsidR="005A0356">
              <w:rPr>
                <w:sz w:val="28"/>
                <w:szCs w:val="28"/>
              </w:rPr>
              <w:t>.</w:t>
            </w:r>
          </w:p>
        </w:tc>
      </w:tr>
    </w:tbl>
    <w:p w:rsidR="00D66606" w:rsidRDefault="003454D5" w:rsidP="008D08EC">
      <w:pPr>
        <w:tabs>
          <w:tab w:val="left" w:pos="1276"/>
        </w:tabs>
        <w:spacing w:before="120" w:after="120" w:line="360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Назначить ШУЛЯТЬЕВУ Ольгу Юрьевну заместителем председателя областной комиссии, изло</w:t>
      </w:r>
      <w:r w:rsidR="002128C3">
        <w:rPr>
          <w:sz w:val="28"/>
          <w:szCs w:val="28"/>
        </w:rPr>
        <w:t>жив наименование ее должности в </w:t>
      </w:r>
      <w:r>
        <w:rPr>
          <w:sz w:val="28"/>
          <w:szCs w:val="28"/>
        </w:rPr>
        <w:t>следующей редакции: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095"/>
      </w:tblGrid>
      <w:tr w:rsidR="003454D5" w:rsidRPr="00AA40C2" w:rsidTr="006E336E">
        <w:trPr>
          <w:trHeight w:val="328"/>
        </w:trPr>
        <w:tc>
          <w:tcPr>
            <w:tcW w:w="2943" w:type="dxa"/>
          </w:tcPr>
          <w:p w:rsidR="003454D5" w:rsidRPr="00AA40C2" w:rsidRDefault="005A0356" w:rsidP="00704DA4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454D5" w:rsidRPr="00AA40C2">
              <w:rPr>
                <w:sz w:val="28"/>
                <w:szCs w:val="28"/>
              </w:rPr>
              <w:t>ШУЛЯТЬЕВА</w:t>
            </w:r>
          </w:p>
          <w:p w:rsidR="003454D5" w:rsidRPr="00AA40C2" w:rsidRDefault="003454D5" w:rsidP="00704DA4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AA40C2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284" w:type="dxa"/>
          </w:tcPr>
          <w:p w:rsidR="003454D5" w:rsidRPr="00AA40C2" w:rsidRDefault="00244975" w:rsidP="00244975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454D5" w:rsidRPr="00AA40C2" w:rsidRDefault="003454D5" w:rsidP="00B55E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120"/>
              <w:ind w:right="-108"/>
              <w:jc w:val="both"/>
              <w:rPr>
                <w:sz w:val="28"/>
                <w:szCs w:val="28"/>
              </w:rPr>
            </w:pPr>
            <w:r w:rsidRPr="00AA40C2">
              <w:rPr>
                <w:sz w:val="28"/>
                <w:szCs w:val="28"/>
              </w:rPr>
              <w:t>министр социального развития Кировской области, заместитель председателя областной комиссии</w:t>
            </w:r>
            <w:r w:rsidR="005A0356">
              <w:rPr>
                <w:sz w:val="28"/>
                <w:szCs w:val="28"/>
              </w:rPr>
              <w:t>».</w:t>
            </w:r>
          </w:p>
        </w:tc>
      </w:tr>
    </w:tbl>
    <w:p w:rsidR="00E9435B" w:rsidRPr="00AA40C2" w:rsidRDefault="003454D5" w:rsidP="008D08EC">
      <w:pPr>
        <w:tabs>
          <w:tab w:val="left" w:pos="1276"/>
        </w:tabs>
        <w:spacing w:before="120" w:line="360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3E6891" w:rsidRPr="00AA40C2">
        <w:rPr>
          <w:sz w:val="28"/>
          <w:szCs w:val="28"/>
        </w:rPr>
        <w:t xml:space="preserve">Включить </w:t>
      </w:r>
      <w:r w:rsidR="00C56647" w:rsidRPr="00AA40C2">
        <w:rPr>
          <w:sz w:val="28"/>
          <w:szCs w:val="28"/>
        </w:rPr>
        <w:t xml:space="preserve">в состав областной комиссии </w:t>
      </w:r>
      <w:r w:rsidR="006B6DF2" w:rsidRPr="00AA40C2">
        <w:rPr>
          <w:sz w:val="28"/>
          <w:szCs w:val="28"/>
        </w:rPr>
        <w:t>К</w:t>
      </w:r>
      <w:r>
        <w:rPr>
          <w:sz w:val="28"/>
          <w:szCs w:val="28"/>
        </w:rPr>
        <w:t>АЗАКОВА</w:t>
      </w:r>
      <w:r w:rsidR="006B6DF2" w:rsidRPr="00AA40C2">
        <w:rPr>
          <w:sz w:val="28"/>
          <w:szCs w:val="28"/>
        </w:rPr>
        <w:t xml:space="preserve"> Павла </w:t>
      </w:r>
      <w:r w:rsidR="00F16797">
        <w:rPr>
          <w:sz w:val="28"/>
          <w:szCs w:val="28"/>
        </w:rPr>
        <w:br/>
      </w:r>
      <w:r w:rsidR="006B6DF2" w:rsidRPr="00AA40C2">
        <w:rPr>
          <w:sz w:val="28"/>
          <w:szCs w:val="28"/>
        </w:rPr>
        <w:t>Леонидовича, заместителя министра здравоохранения Кировской области</w:t>
      </w:r>
      <w:r>
        <w:rPr>
          <w:sz w:val="28"/>
          <w:szCs w:val="28"/>
        </w:rPr>
        <w:t>.</w:t>
      </w:r>
    </w:p>
    <w:p w:rsidR="008929AB" w:rsidRPr="005A0356" w:rsidRDefault="008929AB" w:rsidP="008D08EC">
      <w:pPr>
        <w:pStyle w:val="a9"/>
        <w:numPr>
          <w:ilvl w:val="1"/>
          <w:numId w:val="8"/>
        </w:numPr>
        <w:tabs>
          <w:tab w:val="left" w:pos="1276"/>
        </w:tabs>
        <w:spacing w:after="120" w:line="360" w:lineRule="auto"/>
        <w:ind w:left="0" w:right="-143" w:firstLine="709"/>
        <w:jc w:val="both"/>
        <w:rPr>
          <w:spacing w:val="-4"/>
          <w:sz w:val="28"/>
          <w:szCs w:val="28"/>
        </w:rPr>
      </w:pPr>
      <w:r w:rsidRPr="005A0356">
        <w:rPr>
          <w:spacing w:val="-4"/>
          <w:sz w:val="28"/>
          <w:szCs w:val="28"/>
        </w:rPr>
        <w:t>Наименовани</w:t>
      </w:r>
      <w:r w:rsidR="00A3335C">
        <w:rPr>
          <w:spacing w:val="-4"/>
          <w:sz w:val="28"/>
          <w:szCs w:val="28"/>
        </w:rPr>
        <w:t>я</w:t>
      </w:r>
      <w:r w:rsidRPr="005A0356">
        <w:rPr>
          <w:spacing w:val="-4"/>
          <w:sz w:val="28"/>
          <w:szCs w:val="28"/>
        </w:rPr>
        <w:t xml:space="preserve"> должност</w:t>
      </w:r>
      <w:r w:rsidR="002E49EE">
        <w:rPr>
          <w:spacing w:val="-4"/>
          <w:sz w:val="28"/>
          <w:szCs w:val="28"/>
        </w:rPr>
        <w:t>ей</w:t>
      </w:r>
      <w:r w:rsidRPr="005A0356">
        <w:rPr>
          <w:spacing w:val="-4"/>
          <w:sz w:val="28"/>
          <w:szCs w:val="28"/>
        </w:rPr>
        <w:t xml:space="preserve"> </w:t>
      </w:r>
      <w:r w:rsidR="008E057A" w:rsidRPr="005A0356">
        <w:rPr>
          <w:spacing w:val="-4"/>
          <w:sz w:val="28"/>
          <w:szCs w:val="28"/>
        </w:rPr>
        <w:t>Мельниковой Е.В.</w:t>
      </w:r>
      <w:r w:rsidR="008E057A">
        <w:rPr>
          <w:spacing w:val="-4"/>
          <w:sz w:val="28"/>
          <w:szCs w:val="28"/>
        </w:rPr>
        <w:t xml:space="preserve">, </w:t>
      </w:r>
      <w:r w:rsidR="00B55E52">
        <w:rPr>
          <w:spacing w:val="-4"/>
          <w:sz w:val="28"/>
          <w:szCs w:val="28"/>
        </w:rPr>
        <w:t xml:space="preserve">Матвеенкова А.Н. </w:t>
      </w:r>
      <w:r w:rsidR="002128C3">
        <w:rPr>
          <w:spacing w:val="-4"/>
          <w:sz w:val="28"/>
          <w:szCs w:val="28"/>
        </w:rPr>
        <w:t xml:space="preserve">изложить в </w:t>
      </w:r>
      <w:r w:rsidRPr="005A0356">
        <w:rPr>
          <w:spacing w:val="-4"/>
          <w:sz w:val="28"/>
          <w:szCs w:val="28"/>
        </w:rPr>
        <w:t>следующей редакции:</w:t>
      </w:r>
      <w:r w:rsidR="00AA40C2" w:rsidRPr="005A0356">
        <w:rPr>
          <w:spacing w:val="-4"/>
          <w:sz w:val="28"/>
          <w:szCs w:val="28"/>
        </w:rPr>
        <w:t xml:space="preserve">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095"/>
      </w:tblGrid>
      <w:tr w:rsidR="002104DA" w:rsidRPr="00AA40C2" w:rsidTr="006E336E">
        <w:trPr>
          <w:trHeight w:val="328"/>
        </w:trPr>
        <w:tc>
          <w:tcPr>
            <w:tcW w:w="2943" w:type="dxa"/>
          </w:tcPr>
          <w:p w:rsidR="001075AC" w:rsidRPr="00AA40C2" w:rsidRDefault="002115B5" w:rsidP="001075AC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075AC" w:rsidRPr="00AA40C2">
              <w:rPr>
                <w:sz w:val="28"/>
                <w:szCs w:val="28"/>
              </w:rPr>
              <w:t>МЕЛЬНИКОВА</w:t>
            </w:r>
          </w:p>
          <w:p w:rsidR="001075AC" w:rsidRPr="00AA40C2" w:rsidRDefault="001075AC" w:rsidP="001075AC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AA40C2">
              <w:rPr>
                <w:sz w:val="28"/>
                <w:szCs w:val="28"/>
              </w:rPr>
              <w:t>Елена Владимировна</w:t>
            </w:r>
          </w:p>
          <w:p w:rsidR="002104DA" w:rsidRPr="00AA40C2" w:rsidRDefault="002104DA" w:rsidP="00B55E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104DA" w:rsidRPr="00AA40C2" w:rsidRDefault="00244975" w:rsidP="00244975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441FE2" w:rsidRDefault="001075AC" w:rsidP="001075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120"/>
              <w:ind w:right="-1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40C2">
              <w:rPr>
                <w:sz w:val="28"/>
                <w:szCs w:val="28"/>
              </w:rPr>
              <w:t xml:space="preserve">консультант аппарата заместителя Председателя Правительства </w:t>
            </w:r>
            <w:r>
              <w:rPr>
                <w:sz w:val="28"/>
                <w:szCs w:val="28"/>
              </w:rPr>
              <w:t xml:space="preserve">Кировской </w:t>
            </w:r>
            <w:r w:rsidRPr="00AA40C2">
              <w:rPr>
                <w:sz w:val="28"/>
                <w:szCs w:val="28"/>
              </w:rPr>
              <w:t xml:space="preserve">области, </w:t>
            </w:r>
            <w:r>
              <w:rPr>
                <w:sz w:val="28"/>
                <w:szCs w:val="28"/>
              </w:rPr>
              <w:t xml:space="preserve">  </w:t>
            </w:r>
            <w:r w:rsidRPr="00AA40C2">
              <w:rPr>
                <w:sz w:val="28"/>
                <w:szCs w:val="28"/>
              </w:rPr>
              <w:t>ответственный секретарь</w:t>
            </w:r>
            <w:r>
              <w:rPr>
                <w:sz w:val="28"/>
                <w:szCs w:val="28"/>
              </w:rPr>
              <w:t xml:space="preserve"> </w:t>
            </w:r>
            <w:r w:rsidRPr="00AA40C2">
              <w:rPr>
                <w:sz w:val="28"/>
                <w:szCs w:val="28"/>
              </w:rPr>
              <w:t>областной комиссии</w:t>
            </w:r>
          </w:p>
          <w:p w:rsidR="001075AC" w:rsidRDefault="001075AC" w:rsidP="001075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120"/>
              <w:ind w:right="-1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075AC" w:rsidRDefault="001075AC" w:rsidP="001075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120"/>
              <w:ind w:right="-1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075AC" w:rsidRPr="00AA40C2" w:rsidRDefault="001075AC" w:rsidP="001075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120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2E49EE" w:rsidRPr="00AA40C2" w:rsidTr="006E336E">
        <w:trPr>
          <w:trHeight w:val="328"/>
        </w:trPr>
        <w:tc>
          <w:tcPr>
            <w:tcW w:w="2943" w:type="dxa"/>
          </w:tcPr>
          <w:p w:rsidR="001075AC" w:rsidRDefault="001075AC" w:rsidP="001075A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МАТВЕЕНКОВ</w:t>
            </w:r>
          </w:p>
          <w:p w:rsidR="002E49EE" w:rsidRDefault="001075AC" w:rsidP="001075AC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A3335C">
              <w:rPr>
                <w:rFonts w:eastAsiaTheme="minorHAnsi"/>
                <w:sz w:val="27"/>
                <w:szCs w:val="27"/>
                <w:lang w:eastAsia="en-US"/>
              </w:rPr>
              <w:t>Александр Николаевич</w:t>
            </w:r>
          </w:p>
        </w:tc>
        <w:tc>
          <w:tcPr>
            <w:tcW w:w="284" w:type="dxa"/>
          </w:tcPr>
          <w:p w:rsidR="002E49EE" w:rsidRPr="00AA40C2" w:rsidRDefault="00244975" w:rsidP="00244975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2E49EE" w:rsidRPr="002128C3" w:rsidRDefault="001075AC" w:rsidP="00B55E5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120"/>
              <w:ind w:right="-1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начальника Главного управления </w:t>
            </w:r>
            <w:r w:rsidRPr="003A7504">
              <w:rPr>
                <w:spacing w:val="-4"/>
                <w:sz w:val="28"/>
                <w:szCs w:val="28"/>
              </w:rPr>
              <w:t xml:space="preserve">Министерства </w:t>
            </w:r>
            <w:r w:rsidRPr="003A7504">
              <w:rPr>
                <w:spacing w:val="-6"/>
                <w:sz w:val="28"/>
                <w:szCs w:val="28"/>
              </w:rPr>
              <w:t>Российской</w:t>
            </w:r>
            <w:r w:rsidRPr="003A7504">
              <w:rPr>
                <w:spacing w:val="-4"/>
                <w:sz w:val="28"/>
                <w:szCs w:val="28"/>
              </w:rPr>
              <w:t xml:space="preserve"> Федерации по делам гражданской обороны, чрезвычайным ситу</w:t>
            </w:r>
            <w:r>
              <w:rPr>
                <w:spacing w:val="-4"/>
                <w:sz w:val="28"/>
                <w:szCs w:val="28"/>
              </w:rPr>
              <w:t xml:space="preserve">ациям и ликвидации последствий </w:t>
            </w:r>
            <w:r w:rsidRPr="003A7504">
              <w:rPr>
                <w:spacing w:val="-4"/>
                <w:sz w:val="28"/>
                <w:szCs w:val="28"/>
              </w:rPr>
              <w:t>стихийных бедствий по Кировской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начальник отдела надзорной деятельности и профилактической работы (по согласованию)</w:t>
            </w:r>
            <w:r w:rsidR="00B55E52">
              <w:rPr>
                <w:sz w:val="28"/>
                <w:szCs w:val="28"/>
              </w:rPr>
              <w:t>».</w:t>
            </w:r>
          </w:p>
        </w:tc>
      </w:tr>
    </w:tbl>
    <w:p w:rsidR="00384C84" w:rsidRPr="002128C3" w:rsidRDefault="00384C84" w:rsidP="001075AC">
      <w:pPr>
        <w:pStyle w:val="a9"/>
        <w:numPr>
          <w:ilvl w:val="1"/>
          <w:numId w:val="9"/>
        </w:numPr>
        <w:tabs>
          <w:tab w:val="left" w:pos="1276"/>
        </w:tabs>
        <w:spacing w:before="120" w:line="360" w:lineRule="auto"/>
        <w:ind w:left="0" w:right="-142" w:firstLine="709"/>
        <w:jc w:val="both"/>
        <w:rPr>
          <w:spacing w:val="-4"/>
          <w:sz w:val="28"/>
          <w:szCs w:val="28"/>
        </w:rPr>
      </w:pPr>
      <w:r w:rsidRPr="002128C3">
        <w:rPr>
          <w:sz w:val="28"/>
          <w:szCs w:val="28"/>
        </w:rPr>
        <w:t xml:space="preserve">Исключить из состава областной комиссии </w:t>
      </w:r>
      <w:proofErr w:type="spellStart"/>
      <w:r w:rsidR="003454D5" w:rsidRPr="002128C3">
        <w:rPr>
          <w:sz w:val="28"/>
          <w:szCs w:val="28"/>
        </w:rPr>
        <w:t>Курдюмова</w:t>
      </w:r>
      <w:proofErr w:type="spellEnd"/>
      <w:r w:rsidR="003454D5" w:rsidRPr="002128C3">
        <w:rPr>
          <w:sz w:val="28"/>
          <w:szCs w:val="28"/>
        </w:rPr>
        <w:t xml:space="preserve"> Д.А.</w:t>
      </w:r>
      <w:r w:rsidR="002115B5" w:rsidRPr="002128C3">
        <w:rPr>
          <w:sz w:val="28"/>
          <w:szCs w:val="28"/>
        </w:rPr>
        <w:t>,</w:t>
      </w:r>
      <w:r w:rsidR="003454D5" w:rsidRPr="002128C3">
        <w:rPr>
          <w:sz w:val="28"/>
          <w:szCs w:val="28"/>
        </w:rPr>
        <w:t xml:space="preserve"> </w:t>
      </w:r>
      <w:proofErr w:type="spellStart"/>
      <w:r w:rsidR="00DA6DE4" w:rsidRPr="002128C3">
        <w:rPr>
          <w:sz w:val="28"/>
          <w:szCs w:val="28"/>
        </w:rPr>
        <w:t>Видякину</w:t>
      </w:r>
      <w:proofErr w:type="spellEnd"/>
      <w:r w:rsidR="00DA6DE4" w:rsidRPr="002128C3">
        <w:rPr>
          <w:sz w:val="28"/>
          <w:szCs w:val="28"/>
        </w:rPr>
        <w:t xml:space="preserve"> Е.Э.</w:t>
      </w:r>
    </w:p>
    <w:p w:rsidR="00A049AB" w:rsidRPr="002128C3" w:rsidRDefault="00A049AB" w:rsidP="001075AC">
      <w:pPr>
        <w:pStyle w:val="a9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2128C3">
        <w:rPr>
          <w:rFonts w:eastAsiaTheme="minorHAnsi"/>
          <w:sz w:val="28"/>
          <w:szCs w:val="28"/>
          <w:lang w:eastAsia="en-US"/>
        </w:rPr>
        <w:t>Пункт 5</w:t>
      </w:r>
      <w:r w:rsidR="00F16797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A049AB" w:rsidRDefault="00A049AB" w:rsidP="00F16797">
      <w:pPr>
        <w:pStyle w:val="a9"/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128C3">
        <w:rPr>
          <w:rFonts w:eastAsiaTheme="minorHAnsi"/>
          <w:sz w:val="28"/>
          <w:szCs w:val="28"/>
          <w:lang w:eastAsia="en-US"/>
        </w:rPr>
        <w:t>«5. Контроль за выполнением постановления возложить на</w:t>
      </w:r>
      <w:r w:rsidRPr="002115B5">
        <w:rPr>
          <w:rFonts w:eastAsiaTheme="minorHAnsi"/>
          <w:sz w:val="28"/>
          <w:szCs w:val="28"/>
          <w:lang w:eastAsia="en-US"/>
        </w:rPr>
        <w:t xml:space="preserve"> заместителя Председателя Правительс</w:t>
      </w:r>
      <w:r w:rsidR="002128C3">
        <w:rPr>
          <w:rFonts w:eastAsiaTheme="minorHAnsi"/>
          <w:sz w:val="28"/>
          <w:szCs w:val="28"/>
          <w:lang w:eastAsia="en-US"/>
        </w:rPr>
        <w:t xml:space="preserve">тва Кировской области </w:t>
      </w:r>
      <w:proofErr w:type="spellStart"/>
      <w:r w:rsidR="002128C3">
        <w:rPr>
          <w:rFonts w:eastAsiaTheme="minorHAnsi"/>
          <w:sz w:val="28"/>
          <w:szCs w:val="28"/>
          <w:lang w:eastAsia="en-US"/>
        </w:rPr>
        <w:t>Шумайлову</w:t>
      </w:r>
      <w:proofErr w:type="spellEnd"/>
      <w:r w:rsidR="002128C3">
        <w:rPr>
          <w:rFonts w:eastAsiaTheme="minorHAnsi"/>
          <w:sz w:val="28"/>
          <w:szCs w:val="28"/>
          <w:lang w:eastAsia="en-US"/>
        </w:rPr>
        <w:t> </w:t>
      </w:r>
      <w:r w:rsidR="006E73C0">
        <w:rPr>
          <w:rFonts w:eastAsiaTheme="minorHAnsi"/>
          <w:sz w:val="28"/>
          <w:szCs w:val="28"/>
          <w:lang w:eastAsia="en-US"/>
        </w:rPr>
        <w:t>С.В.».</w:t>
      </w:r>
    </w:p>
    <w:p w:rsidR="00F16797" w:rsidRPr="00C92D8F" w:rsidRDefault="00F16797" w:rsidP="00F16797">
      <w:pPr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F16797" w:rsidRPr="00C0088D" w:rsidRDefault="00F16797" w:rsidP="00F16797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 xml:space="preserve">Д.А. </w:t>
      </w:r>
      <w:proofErr w:type="spellStart"/>
      <w:r>
        <w:rPr>
          <w:sz w:val="28"/>
        </w:rPr>
        <w:t>Курдюмов</w:t>
      </w:r>
      <w:proofErr w:type="spellEnd"/>
    </w:p>
    <w:sectPr w:rsidR="00F16797" w:rsidRPr="00C0088D" w:rsidSect="00A3335C">
      <w:headerReference w:type="even" r:id="rId14"/>
      <w:headerReference w:type="default" r:id="rId15"/>
      <w:headerReference w:type="first" r:id="rId16"/>
      <w:pgSz w:w="11907" w:h="16840"/>
      <w:pgMar w:top="1134" w:right="851" w:bottom="993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70" w:rsidRDefault="003D4E70" w:rsidP="003D77CF">
      <w:r>
        <w:separator/>
      </w:r>
    </w:p>
  </w:endnote>
  <w:endnote w:type="continuationSeparator" w:id="0">
    <w:p w:rsidR="003D4E70" w:rsidRDefault="003D4E70" w:rsidP="003D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70" w:rsidRDefault="003D4E70" w:rsidP="003D77CF">
      <w:r>
        <w:separator/>
      </w:r>
    </w:p>
  </w:footnote>
  <w:footnote w:type="continuationSeparator" w:id="0">
    <w:p w:rsidR="003D4E70" w:rsidRDefault="003D4E70" w:rsidP="003D7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BD" w:rsidRDefault="002B01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35FD">
      <w:rPr>
        <w:rStyle w:val="a5"/>
        <w:noProof/>
      </w:rPr>
      <w:t>2</w:t>
    </w:r>
    <w:r>
      <w:rPr>
        <w:rStyle w:val="a5"/>
      </w:rPr>
      <w:fldChar w:fldCharType="end"/>
    </w:r>
  </w:p>
  <w:p w:rsidR="00A039BD" w:rsidRDefault="003D4E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BD" w:rsidRDefault="002B01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975">
      <w:rPr>
        <w:rStyle w:val="a5"/>
        <w:noProof/>
      </w:rPr>
      <w:t>2</w:t>
    </w:r>
    <w:r>
      <w:rPr>
        <w:rStyle w:val="a5"/>
      </w:rPr>
      <w:fldChar w:fldCharType="end"/>
    </w:r>
  </w:p>
  <w:p w:rsidR="00A039BD" w:rsidRDefault="003D4E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BD" w:rsidRDefault="003D4E70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7.25pt" fillcolor="window">
          <v:imagedata r:id="rId1" o:title="GERB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BB7"/>
    <w:multiLevelType w:val="multilevel"/>
    <w:tmpl w:val="BE00A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6A6EF0"/>
    <w:multiLevelType w:val="multilevel"/>
    <w:tmpl w:val="95AC80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2B866348"/>
    <w:multiLevelType w:val="multilevel"/>
    <w:tmpl w:val="12BC2F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0FB1B74"/>
    <w:multiLevelType w:val="multilevel"/>
    <w:tmpl w:val="DBEA54D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0BF6D1A"/>
    <w:multiLevelType w:val="multilevel"/>
    <w:tmpl w:val="B0C4FC4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3B307C2"/>
    <w:multiLevelType w:val="multilevel"/>
    <w:tmpl w:val="A49A397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699F564C"/>
    <w:multiLevelType w:val="multilevel"/>
    <w:tmpl w:val="C2FCE7E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571B3F"/>
    <w:multiLevelType w:val="multilevel"/>
    <w:tmpl w:val="EAC0549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891"/>
    <w:rsid w:val="000069C3"/>
    <w:rsid w:val="00013508"/>
    <w:rsid w:val="0002550C"/>
    <w:rsid w:val="000678A7"/>
    <w:rsid w:val="000A3207"/>
    <w:rsid w:val="000A5C8F"/>
    <w:rsid w:val="000C1F5D"/>
    <w:rsid w:val="000C36B2"/>
    <w:rsid w:val="000F2897"/>
    <w:rsid w:val="001015C8"/>
    <w:rsid w:val="001075AC"/>
    <w:rsid w:val="00117C5E"/>
    <w:rsid w:val="001203E5"/>
    <w:rsid w:val="0012760C"/>
    <w:rsid w:val="00194632"/>
    <w:rsid w:val="001A3BC4"/>
    <w:rsid w:val="001E1CBE"/>
    <w:rsid w:val="002104DA"/>
    <w:rsid w:val="002115B5"/>
    <w:rsid w:val="002128C3"/>
    <w:rsid w:val="00244975"/>
    <w:rsid w:val="00246BF5"/>
    <w:rsid w:val="00265149"/>
    <w:rsid w:val="002806AF"/>
    <w:rsid w:val="00282981"/>
    <w:rsid w:val="00287377"/>
    <w:rsid w:val="0029410C"/>
    <w:rsid w:val="002968E6"/>
    <w:rsid w:val="002A5BDE"/>
    <w:rsid w:val="002B010B"/>
    <w:rsid w:val="002D0EC4"/>
    <w:rsid w:val="002E49EE"/>
    <w:rsid w:val="002F4303"/>
    <w:rsid w:val="0030081E"/>
    <w:rsid w:val="00306CDF"/>
    <w:rsid w:val="00320E62"/>
    <w:rsid w:val="003454D5"/>
    <w:rsid w:val="00355835"/>
    <w:rsid w:val="00356AD2"/>
    <w:rsid w:val="00384C84"/>
    <w:rsid w:val="003A4016"/>
    <w:rsid w:val="003A7504"/>
    <w:rsid w:val="003B77B6"/>
    <w:rsid w:val="003D4E70"/>
    <w:rsid w:val="003D77CF"/>
    <w:rsid w:val="003E6891"/>
    <w:rsid w:val="00441FE2"/>
    <w:rsid w:val="00455BC1"/>
    <w:rsid w:val="0045762A"/>
    <w:rsid w:val="00472B8F"/>
    <w:rsid w:val="00481ABD"/>
    <w:rsid w:val="00482A42"/>
    <w:rsid w:val="004903C9"/>
    <w:rsid w:val="004B2A33"/>
    <w:rsid w:val="004E2E73"/>
    <w:rsid w:val="00500C8C"/>
    <w:rsid w:val="005555A1"/>
    <w:rsid w:val="00570865"/>
    <w:rsid w:val="00574053"/>
    <w:rsid w:val="00575BD1"/>
    <w:rsid w:val="005806EC"/>
    <w:rsid w:val="00582DE9"/>
    <w:rsid w:val="005925E3"/>
    <w:rsid w:val="005A0356"/>
    <w:rsid w:val="005A7FF8"/>
    <w:rsid w:val="005B301D"/>
    <w:rsid w:val="005B5BC2"/>
    <w:rsid w:val="005D1E37"/>
    <w:rsid w:val="00601E87"/>
    <w:rsid w:val="006318EC"/>
    <w:rsid w:val="00643C07"/>
    <w:rsid w:val="00664933"/>
    <w:rsid w:val="00671FAF"/>
    <w:rsid w:val="00672651"/>
    <w:rsid w:val="006817EB"/>
    <w:rsid w:val="006908C5"/>
    <w:rsid w:val="0069624C"/>
    <w:rsid w:val="006A4C9F"/>
    <w:rsid w:val="006B375C"/>
    <w:rsid w:val="006B6DF2"/>
    <w:rsid w:val="006B710E"/>
    <w:rsid w:val="006C18B6"/>
    <w:rsid w:val="006C199E"/>
    <w:rsid w:val="006C26AF"/>
    <w:rsid w:val="006C3171"/>
    <w:rsid w:val="006D404B"/>
    <w:rsid w:val="006E336E"/>
    <w:rsid w:val="006E73C0"/>
    <w:rsid w:val="00717E31"/>
    <w:rsid w:val="007607A2"/>
    <w:rsid w:val="00767947"/>
    <w:rsid w:val="007D2325"/>
    <w:rsid w:val="007D7A1E"/>
    <w:rsid w:val="007F0CD7"/>
    <w:rsid w:val="007F76F8"/>
    <w:rsid w:val="00804C80"/>
    <w:rsid w:val="00815D03"/>
    <w:rsid w:val="00832602"/>
    <w:rsid w:val="00833DF7"/>
    <w:rsid w:val="00852BF8"/>
    <w:rsid w:val="00853F19"/>
    <w:rsid w:val="008555AC"/>
    <w:rsid w:val="008657AB"/>
    <w:rsid w:val="00880CC2"/>
    <w:rsid w:val="00882FC9"/>
    <w:rsid w:val="0088699E"/>
    <w:rsid w:val="008929AB"/>
    <w:rsid w:val="008958CD"/>
    <w:rsid w:val="008A35FD"/>
    <w:rsid w:val="008C447D"/>
    <w:rsid w:val="008D08EC"/>
    <w:rsid w:val="008E057A"/>
    <w:rsid w:val="00953993"/>
    <w:rsid w:val="0097621A"/>
    <w:rsid w:val="009A1D46"/>
    <w:rsid w:val="009A229B"/>
    <w:rsid w:val="009D30FE"/>
    <w:rsid w:val="009F246C"/>
    <w:rsid w:val="00A049AB"/>
    <w:rsid w:val="00A3335C"/>
    <w:rsid w:val="00A734BD"/>
    <w:rsid w:val="00A82B2F"/>
    <w:rsid w:val="00A95165"/>
    <w:rsid w:val="00AA40C2"/>
    <w:rsid w:val="00AC30D0"/>
    <w:rsid w:val="00AE168D"/>
    <w:rsid w:val="00B14F41"/>
    <w:rsid w:val="00B222C9"/>
    <w:rsid w:val="00B31995"/>
    <w:rsid w:val="00B35269"/>
    <w:rsid w:val="00B47640"/>
    <w:rsid w:val="00B50CE1"/>
    <w:rsid w:val="00B55E52"/>
    <w:rsid w:val="00B725E8"/>
    <w:rsid w:val="00B7387B"/>
    <w:rsid w:val="00B94455"/>
    <w:rsid w:val="00C02D64"/>
    <w:rsid w:val="00C05A63"/>
    <w:rsid w:val="00C56647"/>
    <w:rsid w:val="00C92686"/>
    <w:rsid w:val="00CA757A"/>
    <w:rsid w:val="00D039D5"/>
    <w:rsid w:val="00D16140"/>
    <w:rsid w:val="00D42512"/>
    <w:rsid w:val="00D50670"/>
    <w:rsid w:val="00D5317A"/>
    <w:rsid w:val="00D66606"/>
    <w:rsid w:val="00D76290"/>
    <w:rsid w:val="00DA47FE"/>
    <w:rsid w:val="00DA4955"/>
    <w:rsid w:val="00DA6DE4"/>
    <w:rsid w:val="00DB1424"/>
    <w:rsid w:val="00DE39CE"/>
    <w:rsid w:val="00E01EF7"/>
    <w:rsid w:val="00E04A8D"/>
    <w:rsid w:val="00E218AC"/>
    <w:rsid w:val="00E30F2C"/>
    <w:rsid w:val="00E8578D"/>
    <w:rsid w:val="00E9435B"/>
    <w:rsid w:val="00ED20E5"/>
    <w:rsid w:val="00EF66C1"/>
    <w:rsid w:val="00F1093B"/>
    <w:rsid w:val="00F16797"/>
    <w:rsid w:val="00F5577C"/>
    <w:rsid w:val="00F8360E"/>
    <w:rsid w:val="00FA6FC2"/>
    <w:rsid w:val="00F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89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3E6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891"/>
  </w:style>
  <w:style w:type="paragraph" w:customStyle="1" w:styleId="1">
    <w:name w:val="Абзац1"/>
    <w:basedOn w:val="a"/>
    <w:rsid w:val="003E6891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3E6891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3E6891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7">
    <w:name w:val="разослать"/>
    <w:basedOn w:val="a"/>
    <w:rsid w:val="003E6891"/>
    <w:pPr>
      <w:spacing w:after="160"/>
      <w:ind w:left="1418" w:hanging="1418"/>
      <w:jc w:val="both"/>
    </w:pPr>
    <w:rPr>
      <w:sz w:val="28"/>
    </w:rPr>
  </w:style>
  <w:style w:type="paragraph" w:styleId="a8">
    <w:name w:val="No Spacing"/>
    <w:uiPriority w:val="1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E689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04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AFA17191A918B86F0756861EA04D140A1E9D8B8E0536BF6FCA08D05A59A9690A09653AA943C1505901BD4C7709003AEF2A393AD47DAE62213A5C1A0z8oB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19FD3A81269DEB52D35E22D1998BED2A971DA11C78DA806A93F93E69902417D1AC410C6683519F8E1A8643C069B2C7D610C64D3A05BF0AD367E6156rEj2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9FD3A81269DEB52D35E22D1998BED2A971DA11C78DA806A93F93E69902417D1AC410C6683519F8E1A8643C099B2C7D610C64D3A05BF0AD367E6156rEj2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19FD3A81269DEB52D35E22D1998BED2A971DA11C78DA806A93F93E69902417D1AC410C6683519F8E1A8643C0A9B2C7D610C64D3A05BF0AD367E6156rEj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9FD3A81269DEB52D35E22D1998BED2A971DA11C78DA806A93F93E69902417D1AC410C67A3541F4E1AD7A3D0F8E7A2C27r5jAK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2069D-71CA-4D9F-A7F6-A62CFA3B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kokovina</dc:creator>
  <cp:keywords/>
  <dc:description/>
  <cp:lastModifiedBy>slobodina_ai</cp:lastModifiedBy>
  <cp:revision>55</cp:revision>
  <cp:lastPrinted>2023-02-09T14:16:00Z</cp:lastPrinted>
  <dcterms:created xsi:type="dcterms:W3CDTF">2021-09-16T11:40:00Z</dcterms:created>
  <dcterms:modified xsi:type="dcterms:W3CDTF">2023-02-13T13:03:00Z</dcterms:modified>
</cp:coreProperties>
</file>